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"/>
        <w:rPr>
          <w:b w:val="false"/>
        </w:rPr>
      </w:pPr>
      <w:r>
        <w:rPr>
          <w:b w:val="false"/>
        </w:rPr>
        <w:t>MEMO</w:t>
      </w:r>
    </w:p>
    <w:p>
      <w:pPr>
        <w:pStyle w:val="style0"/>
        <w:rPr/>
      </w:pPr>
      <w:r>
        <w:t xml:space="preserve">To: </w:t>
      </w:r>
      <w:r>
        <w:t>Jeanette Vasquez</w:t>
      </w:r>
      <w:r>
        <w:t xml:space="preserve">, </w:t>
      </w:r>
      <w:r>
        <w:t xml:space="preserve">Weyland-Yutani’s </w:t>
      </w:r>
      <w:r>
        <w:t xml:space="preserve">Manufacturing </w:t>
      </w:r>
      <w:r>
        <w:t>Seni</w:t>
      </w:r>
      <w:r>
        <w:t>or Machine Operating Technician</w:t>
      </w:r>
    </w:p>
    <w:p>
      <w:pPr>
        <w:pStyle w:val="style0"/>
        <w:rPr/>
      </w:pPr>
      <w:r>
        <w:t xml:space="preserve">From: </w:t>
      </w:r>
      <w:r>
        <w:t xml:space="preserve">Billy Lewis, Administrative Assistant to Carter Burke Vice President Weyland-Yutani Manufacturing, </w:t>
      </w:r>
    </w:p>
    <w:p>
      <w:pPr>
        <w:pStyle w:val="style2"/>
        <w:rPr>
          <w:b w:val="false"/>
        </w:rPr>
      </w:pPr>
      <w:r>
        <w:rPr>
          <w:b w:val="false"/>
        </w:rPr>
        <w:t>Date: September 15, 2020</w:t>
      </w:r>
    </w:p>
    <w:p>
      <w:pPr>
        <w:pStyle w:val="style2"/>
        <w:rPr>
          <w:b w:val="false"/>
        </w:rPr>
      </w:pPr>
    </w:p>
    <w:p>
      <w:pPr>
        <w:pStyle w:val="style2"/>
        <w:rPr>
          <w:b w:val="false"/>
        </w:rPr>
      </w:pPr>
      <w:r>
        <w:rPr>
          <w:b w:val="false"/>
        </w:rPr>
        <w:t>Subject:</w:t>
      </w:r>
      <w:r>
        <w:rPr>
          <w:b w:val="false"/>
        </w:rPr>
        <w:t xml:space="preserve"> </w:t>
      </w:r>
      <w:r>
        <w:rPr>
          <w:b w:val="false"/>
          <w:lang w:val="en-US"/>
        </w:rPr>
        <w:t xml:space="preserve">the </w:t>
      </w:r>
      <w:r>
        <w:rPr>
          <w:b w:val="false"/>
        </w:rPr>
        <w:t>successful election of the employee of the year</w:t>
      </w:r>
    </w:p>
    <w:p>
      <w:pPr>
        <w:pStyle w:val="style0"/>
        <w:rPr/>
      </w:pPr>
      <w:r>
        <w:t>As regards the election of the employee of the year, you have been elected as Weyland-Yutani Manufacturing’ employee of the year because of the following reasons;</w:t>
      </w:r>
    </w:p>
    <w:p>
      <w:pPr>
        <w:pStyle w:val="style0"/>
        <w:rPr/>
      </w:pPr>
      <w:r>
        <w:t>First, y</w:t>
      </w:r>
      <w:r>
        <w:t xml:space="preserve">ou </w:t>
      </w:r>
      <w:r>
        <w:t>were nominated by your supervis</w:t>
      </w:r>
      <w:r>
        <w:t>or</w:t>
      </w:r>
      <w:r>
        <w:t xml:space="preserve"> Mr. Albert Apone the senior operations manager Weyland-Yutani Manufacturing.</w:t>
      </w:r>
      <w:r>
        <w:t xml:space="preserve"> </w:t>
      </w:r>
    </w:p>
    <w:p>
      <w:pPr>
        <w:pStyle w:val="style0"/>
        <w:rPr/>
      </w:pPr>
      <w:r>
        <w:t>Secondly, the men</w:t>
      </w:r>
      <w:r>
        <w:t>t</w:t>
      </w:r>
      <w:r>
        <w:t>orship you have off</w:t>
      </w:r>
      <w:r>
        <w:t>e</w:t>
      </w:r>
      <w:r>
        <w:t>red new employees, your developme</w:t>
      </w:r>
      <w:r>
        <w:t>nt of procedures that have impro</w:t>
      </w:r>
      <w:r>
        <w:t>ved the manufacturing of your shift’ productivity by 4.6%,  as well as your being</w:t>
      </w:r>
      <w:r>
        <w:t xml:space="preserve"> </w:t>
      </w:r>
      <w:r>
        <w:t xml:space="preserve">a </w:t>
      </w:r>
      <w:r>
        <w:t>pleasant and collegial individual during the difficult 3</w:t>
      </w:r>
      <w:r>
        <w:rPr>
          <w:vertAlign w:val="superscript"/>
        </w:rPr>
        <w:t>rd</w:t>
      </w:r>
      <w:r>
        <w:t xml:space="preserve"> shift manufa</w:t>
      </w:r>
      <w:r>
        <w:t>c</w:t>
      </w:r>
      <w:r>
        <w:t>tu</w:t>
      </w:r>
      <w:r>
        <w:t>r</w:t>
      </w:r>
      <w:r>
        <w:t xml:space="preserve">ing line that works from </w:t>
      </w:r>
      <w:r>
        <w:t>11 pm</w:t>
      </w:r>
      <w:r>
        <w:t>-</w:t>
      </w:r>
      <w:r>
        <w:t>7 am</w:t>
      </w:r>
      <w:r>
        <w:t>, all demonstrate that you have gone above and beyond the necessary requirements for your job duties. Based on this</w:t>
      </w:r>
      <w:r>
        <w:rPr>
          <w:lang w:val="en-US"/>
        </w:rPr>
        <w:t>,</w:t>
      </w:r>
      <w:r>
        <w:t xml:space="preserve"> therefore, the company’s managers have elected you to take up the distinguished honor of being </w:t>
      </w:r>
      <w:r>
        <w:t>Weyland-Yutani Manufacturing,</w:t>
      </w:r>
      <w:r>
        <w:t xml:space="preserve"> employee of the year.</w:t>
      </w:r>
      <w:r>
        <w:t xml:space="preserve"> </w:t>
      </w:r>
    </w:p>
    <w:p>
      <w:pPr>
        <w:pStyle w:val="style0"/>
        <w:rPr/>
      </w:pPr>
      <w:r>
        <w:t>Finally, a</w:t>
      </w:r>
      <w:r>
        <w:t xml:space="preserve">s the new Employee of the Year, </w:t>
      </w:r>
      <w:r>
        <w:t xml:space="preserve">you have earned 5 extra days of paid vacation time and the use of your picture in the lobby of the Weyland-Yutani Manufacturing corporate lobby. Upon the receipt of this memo, you are required to </w:t>
      </w:r>
      <w:r>
        <w:t xml:space="preserve">contact Human Resources Director William Gorman </w:t>
      </w:r>
      <w:r>
        <w:t>using the internal phone extension #5533</w:t>
      </w:r>
      <w:r>
        <w:t xml:space="preserve"> to confirm </w:t>
      </w:r>
      <w:r>
        <w:t>your</w:t>
      </w:r>
      <w:r>
        <w:t xml:space="preserve"> selection as Employee of the Year, and he will add </w:t>
      </w:r>
      <w:r>
        <w:t>your</w:t>
      </w:r>
      <w:r>
        <w:t xml:space="preserve"> vacation time into </w:t>
      </w:r>
      <w:r>
        <w:t xml:space="preserve">your </w:t>
      </w:r>
      <w:r>
        <w:t xml:space="preserve">HR profile. </w:t>
      </w:r>
      <w:r>
        <w:t>Please note that t</w:t>
      </w:r>
      <w:r>
        <w:t xml:space="preserve">he vacation time must be used in the next 365 calendar days, or it will expire. </w:t>
      </w:r>
      <w:r>
        <w:t>You also need</w:t>
      </w:r>
      <w:r>
        <w:t xml:space="preserve"> to contact Marketing Manager Bernice McConaughey</w:t>
      </w:r>
      <w:r>
        <w:t xml:space="preserve"> on </w:t>
      </w:r>
      <w:r>
        <w:t>Bernice_McConaughey@WeyYu.com</w:t>
      </w:r>
      <w:r>
        <w:t>,</w:t>
      </w:r>
      <w:r>
        <w:t xml:space="preserve"> to arrange a half-hour block of time when </w:t>
      </w:r>
      <w:r>
        <w:t>you</w:t>
      </w:r>
      <w:r>
        <w:t xml:space="preserve"> will go to Marketing and have </w:t>
      </w:r>
      <w:r>
        <w:t>your</w:t>
      </w:r>
      <w:r>
        <w:t xml:space="preserve"> photo taken for the corporate lobby display of all the various Employee of the Year recipients. </w:t>
      </w:r>
      <w:r>
        <w:t xml:space="preserve"> Congratulations </w:t>
      </w:r>
      <w:r>
        <w:t>on</w:t>
      </w:r>
      <w:bookmarkStart w:id="0" w:name="_GoBack"/>
      <w:bookmarkEnd w:id="0"/>
      <w:r>
        <w:t xml:space="preserve"> your election.</w:t>
      </w:r>
    </w:p>
    <w:p>
      <w:pPr>
        <w:pStyle w:val="style0"/>
        <w:rPr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lineRule="auto" w:line="480"/>
        <w:ind w:firstLine="284"/>
      </w:pPr>
    </w:pPrDefault>
  </w:docDefaults>
  <w:style w:type="paragraph" w:default="1" w:styleId="style0">
    <w:name w:val="Normal"/>
    <w:next w:val="style0"/>
    <w:qFormat/>
    <w:pPr>
      <w:spacing w:after="160" w:lineRule="auto" w:line="240"/>
      <w:ind w:firstLine="0"/>
    </w:pPr>
    <w:rPr>
      <w:rFonts w:ascii="Times New Roman" w:hAnsi="Times New Roman"/>
      <w:sz w:val="24"/>
      <w:lang w:val="en-US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240" w:after="240"/>
      <w:outlineLvl w:val="0"/>
    </w:pPr>
    <w:rPr>
      <w:rFonts w:cs="宋体" w:eastAsia="宋体"/>
      <w:b/>
      <w:color w:val="000000"/>
      <w:sz w:val="32"/>
      <w:szCs w:val="32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after="0"/>
      <w:outlineLvl w:val="1"/>
    </w:pPr>
    <w:rPr>
      <w:rFonts w:cs="宋体" w:eastAsia="宋体"/>
      <w:b/>
      <w:color w:val="000000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af8ee78c-4361-46c5-9fa0-6462233f9444"/>
    <w:basedOn w:val="style65"/>
    <w:next w:val="style4097"/>
    <w:link w:val="style1"/>
    <w:uiPriority w:val="9"/>
    <w:rPr>
      <w:rFonts w:ascii="Times New Roman" w:cs="宋体" w:eastAsia="宋体" w:hAnsi="Times New Roman"/>
      <w:b/>
      <w:color w:val="000000"/>
      <w:sz w:val="32"/>
      <w:szCs w:val="32"/>
      <w:lang w:val="en-US"/>
    </w:rPr>
  </w:style>
  <w:style w:type="character" w:customStyle="1" w:styleId="style4098">
    <w:name w:val="Heading 2 Char_336dbaea-0226-4017-911c-bbb339dddb15"/>
    <w:basedOn w:val="style65"/>
    <w:next w:val="style4098"/>
    <w:link w:val="style2"/>
    <w:uiPriority w:val="9"/>
    <w:rPr>
      <w:rFonts w:ascii="Times New Roman" w:cs="宋体" w:eastAsia="宋体" w:hAnsi="Times New Roman"/>
      <w:b/>
      <w:color w:val="000000"/>
      <w:sz w:val="24"/>
      <w:szCs w:val="26"/>
      <w:lang w:val="en-US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305</Words>
  <Pages>1</Pages>
  <Characters>1666</Characters>
  <Application>WPS Office</Application>
  <DocSecurity>0</DocSecurity>
  <Paragraphs>11</Paragraphs>
  <ScaleCrop>false</ScaleCrop>
  <LinksUpToDate>false</LinksUpToDate>
  <CharactersWithSpaces>1967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2020-09-15T13:58:37Z</dcterms:created>
  <dc:creator>nanter</dc:creator>
  <lastModifiedBy>Infinix X5010</lastModifiedBy>
  <dcterms:modified xsi:type="dcterms:W3CDTF">2020-09-15T13:58:37Z</dcterms:modified>
  <revision>14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